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TitlePage"/>
      </w:pPr>
      <w:bookmarkStart w:id="0" w:name="_GoBack"/>
      <w:bookmarkEnd w:id="0"/>
      <w:r>
        <w:br/>
      </w:r>
    </w:p>
    <w:p>
      <w:pPr>
        <w:pStyle w:val="ConsPlusNormal"/>
        <w:jc w:val="both"/>
        <w:outlineLvl w:val="0"/>
      </w:pPr>
    </w:p>
    <w:p>
      <w:pPr>
        <w:pStyle w:val="ConsPlusNormal"/>
        <w:outlineLvl w:val="0"/>
      </w:pPr>
      <w:r>
        <w:t>Зарегистрировано в департаменте ценового и тарифного регулирования Самарской области 15 декабря 2023 г. N ДЦТ-23-702</w:t>
      </w: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>ДЕПАРТАМЕНТ ЦЕНОВОГО И ТАРИФНОГО РЕГУЛИРОВАНИЯ</w:t>
      </w:r>
    </w:p>
    <w:p>
      <w:pPr>
        <w:pStyle w:val="ConsPlusTitle"/>
        <w:jc w:val="center"/>
      </w:pPr>
      <w:r>
        <w:t>САМАРСКОЙ ОБЛАСТИ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15 декабря 2023 г. N 702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ОБ УСТАНОВЛЕНИИ РОЗНИЧНЫХ ЦЕН НА СЖИЖЕННЫЙ ГАЗ, РЕАЛИЗУЕМЫЙ</w:t>
      </w:r>
    </w:p>
    <w:p>
      <w:pPr>
        <w:pStyle w:val="ConsPlusTitle"/>
        <w:jc w:val="center"/>
      </w:pPr>
      <w:r>
        <w:t>НАСЕЛЕНИЮ САМАРСКОЙ ОБЛАСТИ ДЛЯ БЫТОВЫХ НУЖД, И О ПРИЗНАНИИ</w:t>
      </w:r>
    </w:p>
    <w:p>
      <w:pPr>
        <w:pStyle w:val="ConsPlusTitle"/>
        <w:jc w:val="center"/>
      </w:pPr>
      <w:r>
        <w:t>УТРАТИВШИМ СИЛУ ПРИКАЗА ДЕПАРТАМЕНТА ЦЕНОВОГО И ТАРИФНОГО</w:t>
      </w:r>
    </w:p>
    <w:p>
      <w:pPr>
        <w:pStyle w:val="ConsPlusTitle"/>
        <w:jc w:val="center"/>
      </w:pPr>
      <w:r>
        <w:t>РЕГУЛИРОВАНИЯ САМАРСКОЙ ОБЛАСТИ ОТ 25.11.2022 N 832 "ОБ</w:t>
      </w:r>
    </w:p>
    <w:p>
      <w:pPr>
        <w:pStyle w:val="ConsPlusTitle"/>
        <w:jc w:val="center"/>
      </w:pPr>
      <w:r>
        <w:t>УСТАНОВЛЕНИИ РОЗНИЧНЫХ ЦЕН НА СЖИЖЕННЫЙ ГАЗ, РЕАЛИЗУЕМЫЙ</w:t>
      </w:r>
    </w:p>
    <w:p>
      <w:pPr>
        <w:pStyle w:val="ConsPlusTitle"/>
        <w:jc w:val="center"/>
      </w:pPr>
      <w:r>
        <w:t>НАСЕЛЕНИЮ САМАРСКОЙ ОБЛАСТИ ДЛЯ БЫТОВЫХ НУЖД, И О ПРИЗНАНИИ</w:t>
      </w:r>
    </w:p>
    <w:p>
      <w:pPr>
        <w:pStyle w:val="ConsPlusTitle"/>
        <w:jc w:val="center"/>
      </w:pPr>
      <w:r>
        <w:t>УТРАТИВШИМ СИЛУ ПРИКАЗА ДЕПАРТАМЕНТА ЦЕНОВОГО И ТАРИФНОГО</w:t>
      </w:r>
    </w:p>
    <w:p>
      <w:pPr>
        <w:pStyle w:val="ConsPlusTitle"/>
        <w:jc w:val="center"/>
      </w:pPr>
      <w:r>
        <w:t>РЕГУЛИРОВАНИЯ САМАРСКОЙ ОБЛАСТИ ОТ 17.12.2021 N 763 "ОБ</w:t>
      </w:r>
    </w:p>
    <w:p>
      <w:pPr>
        <w:pStyle w:val="ConsPlusTitle"/>
        <w:jc w:val="center"/>
      </w:pPr>
      <w:r>
        <w:t>УСТАНОВЛЕНИИ РОЗНИЧНЫХ ЦЕН НА СЖИЖЕННЫЙ ГАЗ, РЕАЛИЗУЕМЫЙ</w:t>
      </w:r>
    </w:p>
    <w:p>
      <w:pPr>
        <w:pStyle w:val="ConsPlusTitle"/>
        <w:jc w:val="center"/>
      </w:pPr>
      <w:r>
        <w:t>НАСЕЛЕНИЮ САМАРСКОЙ ОБЛАСТИ ДЛЯ БЫТОВЫХ НУЖД"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29.12.2000 N 1021 "О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газопровода", </w:t>
      </w:r>
      <w:hyperlink r:id="rId5">
        <w:r>
          <w:rPr>
            <w:color w:val="0000FF"/>
          </w:rPr>
          <w:t>приказом</w:t>
        </w:r>
      </w:hyperlink>
      <w:r>
        <w:t xml:space="preserve"> ФАС России от 07.08.2019 N 1072/19 "Об утверждении Методических указаний по регулированию розничных цен на сжиженный газ, реализуемый населению для бытовых нужд",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15.12.2023 N 57-к, приказываю:</w:t>
      </w:r>
    </w:p>
    <w:p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1. Установить розничные </w:t>
      </w:r>
      <w:hyperlink w:anchor="P43">
        <w:r>
          <w:rPr>
            <w:color w:val="0000FF"/>
          </w:rPr>
          <w:t>цены</w:t>
        </w:r>
      </w:hyperlink>
      <w:r>
        <w:t xml:space="preserve"> на сжиженный газ, реализуемый населению для бытовых нужд, согласно приложению к настоящему Приказу.</w:t>
      </w:r>
    </w:p>
    <w:p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25.11.2022 N 832 "Об установлении розничных цен на сжиженный газ, реализуемый населению Самарской области для бытовых нужд, и о признании утратившим силу приказа департамента ценового и тарифного регулирования Самарской области от 17.12.2021 N 763 "Об установлении розничных цен на сжиженный газ, реализуемый населению Самарской области для бытовых нужд".</w:t>
      </w:r>
    </w:p>
    <w:p>
      <w:pPr>
        <w:pStyle w:val="ConsPlusNormal"/>
        <w:spacing w:before="220"/>
        <w:ind w:firstLine="540"/>
        <w:jc w:val="both"/>
      </w:pPr>
      <w:r>
        <w:t xml:space="preserve">3. </w:t>
      </w:r>
      <w:hyperlink w:anchor="P43">
        <w:r>
          <w:rPr>
            <w:color w:val="0000FF"/>
          </w:rPr>
          <w:t>Цены</w:t>
        </w:r>
      </w:hyperlink>
      <w:r>
        <w:t xml:space="preserve">, установленные в </w:t>
      </w:r>
      <w:hyperlink w:anchor="P22">
        <w:r>
          <w:rPr>
            <w:color w:val="0000FF"/>
          </w:rPr>
          <w:t>пункте 1</w:t>
        </w:r>
      </w:hyperlink>
      <w:r>
        <w:t xml:space="preserve"> настоящего Приказа, действуют с 01.01.2024 по 31.12.2024.</w:t>
      </w:r>
    </w:p>
    <w:p>
      <w:pPr>
        <w:pStyle w:val="ConsPlusNormal"/>
        <w:spacing w:before="220"/>
        <w:ind w:firstLine="540"/>
        <w:jc w:val="both"/>
      </w:pPr>
      <w:r>
        <w:t>4.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>
      <w:pPr>
        <w:pStyle w:val="ConsPlusNormal"/>
        <w:spacing w:before="220"/>
        <w:ind w:firstLine="540"/>
        <w:jc w:val="both"/>
      </w:pPr>
      <w:r>
        <w:lastRenderedPageBreak/>
        <w:t>5. Опубликовать настоящий Приказ в средствах массовой информации.</w:t>
      </w:r>
    </w:p>
    <w:p>
      <w:pPr>
        <w:pStyle w:val="ConsPlusNormal"/>
        <w:spacing w:before="220"/>
        <w:ind w:firstLine="540"/>
        <w:jc w:val="both"/>
      </w:pPr>
      <w:r>
        <w:t>6. Настоящий Приказ вступает в силу с 01.01.2024.</w:t>
      </w:r>
    </w:p>
    <w:p>
      <w:pPr>
        <w:pStyle w:val="ConsPlusNormal"/>
        <w:jc w:val="both"/>
      </w:pPr>
    </w:p>
    <w:p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 департамента</w:t>
      </w:r>
    </w:p>
    <w:p>
      <w:pPr>
        <w:pStyle w:val="ConsPlusNormal"/>
        <w:jc w:val="right"/>
      </w:pPr>
      <w:r>
        <w:t>А.А.ГАРШИНА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right"/>
      </w:pPr>
      <w:r>
        <w:t>к Приказу</w:t>
      </w:r>
    </w:p>
    <w:p>
      <w:pPr>
        <w:pStyle w:val="ConsPlusNormal"/>
        <w:jc w:val="right"/>
      </w:pPr>
      <w:r>
        <w:t>департамента ценового и</w:t>
      </w:r>
    </w:p>
    <w:p>
      <w:pPr>
        <w:pStyle w:val="ConsPlusNormal"/>
        <w:jc w:val="right"/>
      </w:pPr>
      <w:r>
        <w:t>тарифного регулирования</w:t>
      </w:r>
    </w:p>
    <w:p>
      <w:pPr>
        <w:pStyle w:val="ConsPlusNormal"/>
        <w:jc w:val="right"/>
      </w:pPr>
      <w:r>
        <w:t>Самарской области</w:t>
      </w:r>
    </w:p>
    <w:p>
      <w:pPr>
        <w:pStyle w:val="ConsPlusNormal"/>
        <w:jc w:val="right"/>
      </w:pPr>
      <w:r>
        <w:t>от 15 декабря 2023 г. N 702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2" w:name="P43"/>
      <w:bookmarkEnd w:id="2"/>
      <w:r>
        <w:t>РОЗНИЧНЫЕ ЦЕНЫ</w:t>
      </w:r>
    </w:p>
    <w:p>
      <w:pPr>
        <w:pStyle w:val="ConsPlusTitle"/>
        <w:jc w:val="center"/>
      </w:pPr>
      <w:r>
        <w:t>НА СЖИЖЕННЫЙ ГАЗ, РЕАЛИЗУЕМЫЙ НАСЕЛЕНИЮ</w:t>
      </w:r>
    </w:p>
    <w:p>
      <w:pPr>
        <w:pStyle w:val="ConsPlusTitle"/>
        <w:jc w:val="center"/>
      </w:pPr>
      <w:r>
        <w:t>САМАРСКОЙ ОБЛАСТИ ДЛЯ БЫТОВЫХ НУЖД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4422"/>
        <w:gridCol w:w="1985"/>
        <w:gridCol w:w="1842"/>
      </w:tblGrid>
      <w:tr>
        <w:tc>
          <w:tcPr>
            <w:tcW w:w="725" w:type="dxa"/>
            <w:vMerge w:val="restart"/>
          </w:tcPr>
          <w:p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  <w:vMerge w:val="restart"/>
          </w:tcPr>
          <w:p>
            <w:pPr>
              <w:pStyle w:val="ConsPlusNormal"/>
              <w:jc w:val="center"/>
            </w:pPr>
            <w:r>
              <w:t>Условия реализации</w:t>
            </w:r>
          </w:p>
        </w:tc>
        <w:tc>
          <w:tcPr>
            <w:tcW w:w="3827" w:type="dxa"/>
            <w:gridSpan w:val="2"/>
          </w:tcPr>
          <w:p>
            <w:pPr>
              <w:pStyle w:val="ConsPlusNormal"/>
              <w:jc w:val="center"/>
            </w:pPr>
            <w:r>
              <w:t>Тариф, руб./кг</w:t>
            </w:r>
          </w:p>
          <w:p>
            <w:pPr>
              <w:pStyle w:val="ConsPlusNormal"/>
              <w:jc w:val="center"/>
            </w:pPr>
            <w:r>
              <w:t>(с учетом НДС) &lt;*&gt;</w:t>
            </w:r>
          </w:p>
        </w:tc>
      </w:tr>
      <w:tr>
        <w:tc>
          <w:tcPr>
            <w:tcW w:w="725" w:type="dxa"/>
            <w:vMerge/>
          </w:tcPr>
          <w:p>
            <w:pPr>
              <w:pStyle w:val="ConsPlusNormal"/>
            </w:pPr>
          </w:p>
        </w:tc>
        <w:tc>
          <w:tcPr>
            <w:tcW w:w="4422" w:type="dxa"/>
            <w:vMerge/>
          </w:tcPr>
          <w:p>
            <w:pPr>
              <w:pStyle w:val="ConsPlusNormal"/>
            </w:pPr>
          </w:p>
        </w:tc>
        <w:tc>
          <w:tcPr>
            <w:tcW w:w="1985" w:type="dxa"/>
          </w:tcPr>
          <w:p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842" w:type="dxa"/>
          </w:tcPr>
          <w:p>
            <w:pPr>
              <w:pStyle w:val="ConsPlusNormal"/>
              <w:jc w:val="center"/>
            </w:pPr>
            <w:r>
              <w:t>с 01.07.2024 по 31.12.2024</w:t>
            </w:r>
          </w:p>
        </w:tc>
      </w:tr>
      <w:tr>
        <w:tc>
          <w:tcPr>
            <w:tcW w:w="725" w:type="dxa"/>
          </w:tcPr>
          <w:p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 реализации сжиженного газа в баллонах с доставкой до потребителя</w:t>
            </w:r>
          </w:p>
        </w:tc>
        <w:tc>
          <w:tcPr>
            <w:tcW w:w="1985" w:type="dxa"/>
          </w:tcPr>
          <w:p>
            <w:pPr>
              <w:pStyle w:val="ConsPlusNormal"/>
              <w:jc w:val="center"/>
            </w:pPr>
            <w:r>
              <w:t>66,97</w:t>
            </w:r>
          </w:p>
        </w:tc>
        <w:tc>
          <w:tcPr>
            <w:tcW w:w="1842" w:type="dxa"/>
          </w:tcPr>
          <w:p>
            <w:pPr>
              <w:pStyle w:val="ConsPlusNormal"/>
              <w:jc w:val="center"/>
            </w:pPr>
            <w:r>
              <w:t>73,33</w:t>
            </w:r>
          </w:p>
        </w:tc>
      </w:tr>
      <w:tr>
        <w:tc>
          <w:tcPr>
            <w:tcW w:w="725" w:type="dxa"/>
          </w:tcPr>
          <w:p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 реализации сжиженного газа в баллонах с места промежуточного хранения (склада)</w:t>
            </w:r>
          </w:p>
        </w:tc>
        <w:tc>
          <w:tcPr>
            <w:tcW w:w="1985" w:type="dxa"/>
          </w:tcPr>
          <w:p>
            <w:pPr>
              <w:pStyle w:val="ConsPlusNormal"/>
              <w:jc w:val="center"/>
            </w:pPr>
            <w:r>
              <w:t>42,25</w:t>
            </w:r>
          </w:p>
        </w:tc>
        <w:tc>
          <w:tcPr>
            <w:tcW w:w="1842" w:type="dxa"/>
          </w:tcPr>
          <w:p>
            <w:pPr>
              <w:pStyle w:val="ConsPlusNormal"/>
              <w:jc w:val="center"/>
            </w:pPr>
            <w:r>
              <w:t>46,26</w:t>
            </w:r>
          </w:p>
        </w:tc>
      </w:tr>
      <w:tr>
        <w:tc>
          <w:tcPr>
            <w:tcW w:w="725" w:type="dxa"/>
          </w:tcPr>
          <w:p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 отпуске газа из групповых резервуарных установок</w:t>
            </w:r>
          </w:p>
        </w:tc>
        <w:tc>
          <w:tcPr>
            <w:tcW w:w="1985" w:type="dxa"/>
          </w:tcPr>
          <w:p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842" w:type="dxa"/>
          </w:tcPr>
          <w:p>
            <w:pPr>
              <w:pStyle w:val="ConsPlusNormal"/>
              <w:jc w:val="center"/>
            </w:pPr>
            <w:r>
              <w:t>32,85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--------------------------------</w:t>
      </w:r>
    </w:p>
    <w:p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8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EDE26-E15C-4E7F-AC7A-F98D865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019&amp;dst=146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625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72250&amp;dst=100079" TargetMode="External"/><Relationship Id="rId5" Type="http://schemas.openxmlformats.org/officeDocument/2006/relationships/hyperlink" Target="https://login.consultant.ru/link/?req=doc&amp;base=LAW&amp;n=382119&amp;dst=10006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2775&amp;dst=1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Екатерина Вячеславовна</dc:creator>
  <cp:keywords/>
  <dc:description/>
  <cp:lastModifiedBy>Гуляева Екатерина Вячеславовна</cp:lastModifiedBy>
  <cp:revision>1</cp:revision>
  <dcterms:created xsi:type="dcterms:W3CDTF">2024-01-15T05:49:00Z</dcterms:created>
  <dcterms:modified xsi:type="dcterms:W3CDTF">2024-01-15T05:49:00Z</dcterms:modified>
</cp:coreProperties>
</file>