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2" w:rsidRDefault="005A0B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0B92" w:rsidRDefault="005A0B92">
      <w:pPr>
        <w:pStyle w:val="ConsPlusNormal"/>
        <w:jc w:val="both"/>
        <w:outlineLvl w:val="0"/>
      </w:pPr>
    </w:p>
    <w:p w:rsidR="005A0B92" w:rsidRDefault="005A0B92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5A0B92" w:rsidRDefault="005A0B92">
      <w:pPr>
        <w:pStyle w:val="ConsPlusTitle"/>
        <w:jc w:val="center"/>
      </w:pPr>
      <w:r>
        <w:t>САМАРСКОЙ ОБЛАСТИ</w:t>
      </w:r>
    </w:p>
    <w:p w:rsidR="005A0B92" w:rsidRDefault="005A0B92">
      <w:pPr>
        <w:pStyle w:val="ConsPlusTitle"/>
        <w:jc w:val="center"/>
      </w:pPr>
    </w:p>
    <w:p w:rsidR="005A0B92" w:rsidRDefault="005A0B92">
      <w:pPr>
        <w:pStyle w:val="ConsPlusTitle"/>
        <w:jc w:val="center"/>
      </w:pPr>
      <w:r>
        <w:t>ПРИКАЗ</w:t>
      </w:r>
    </w:p>
    <w:p w:rsidR="005A0B92" w:rsidRDefault="005A0B92">
      <w:pPr>
        <w:pStyle w:val="ConsPlusTitle"/>
        <w:jc w:val="center"/>
      </w:pPr>
      <w:r>
        <w:t>от 26 декабря 2019 г. N 857</w:t>
      </w:r>
    </w:p>
    <w:p w:rsidR="005A0B92" w:rsidRDefault="005A0B92">
      <w:pPr>
        <w:pStyle w:val="ConsPlusTitle"/>
        <w:jc w:val="center"/>
      </w:pPr>
    </w:p>
    <w:p w:rsidR="005A0B92" w:rsidRDefault="005A0B92">
      <w:pPr>
        <w:pStyle w:val="ConsPlusTitle"/>
        <w:jc w:val="center"/>
      </w:pPr>
      <w:r>
        <w:t>ОБ УСТАНОВЛЕНИИ РОЗНИЧНЫХ ЦЕН НА СЖИЖЕННЫЙ ГАЗ, РЕАЛИЗУЕМЫЙ</w:t>
      </w:r>
    </w:p>
    <w:p w:rsidR="005A0B92" w:rsidRDefault="005A0B92">
      <w:pPr>
        <w:pStyle w:val="ConsPlusTitle"/>
        <w:jc w:val="center"/>
      </w:pPr>
      <w:r>
        <w:t>НАСЕЛЕНИЮ САМАРСКОЙ ОБЛАСТИ ДЛЯ БЫТОВЫХ НУЖД</w:t>
      </w: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от 29.12.2000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ФАС России от 07.08.2019 N 1072/19 "Об утверждении Методических указаний по регулированию розничных цен на сжиженный газ, реализуемый населению для бытовых нужд</w:t>
      </w:r>
      <w:proofErr w:type="gramEnd"/>
      <w:r>
        <w:t xml:space="preserve">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руководствуясь протоколом заседания коллегии департамента ценового и тарифного регулирования Самарской области от 26.12.2019 N 46-к, приказываю: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 xml:space="preserve">1. Установить розничные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для бытовых нужд согласно приложению к настоящему Приказу.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Самарской области от 06.12.2018 N 628 "Об установлении розничных цен на сжиженный газ, реализуемый населению Самарской области для бытовых нужд, и признании утратившим силу приказа министерства энергетики и жилищно-коммунального хозяйства Самарской области от 17.05.2018 N 121 "Об установлении розничных цен на сжиженный газ, реализуемый населению Самарской области для бытовых нужд, и признании утратившим</w:t>
      </w:r>
      <w:proofErr w:type="gramEnd"/>
      <w:r>
        <w:t xml:space="preserve"> силу приказа министерства энергетики и жилищно-коммунального хозяйства Самарской области от 23.05.2017 N 129 "Об установлении розничных цен на сжиженный газ, реализуемый населению Самарской области для бытовых нужд" не подлежащим применению со дня вступления настоящего Приказа в силу.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>3.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>4. Направить настоящий Приказ в министерство энергетики и жилищно-коммунального хозяйства Самарской области для сведения.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>6. Настоящий Приказ вступает в силу с 01.01.2020.</w:t>
      </w: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right"/>
      </w:pPr>
      <w:r>
        <w:t>Врио руководителя департамента</w:t>
      </w:r>
    </w:p>
    <w:p w:rsidR="005A0B92" w:rsidRDefault="005A0B92">
      <w:pPr>
        <w:pStyle w:val="ConsPlusNormal"/>
        <w:jc w:val="right"/>
      </w:pPr>
      <w:r>
        <w:t>А.А.ГАРШИНА</w:t>
      </w: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right"/>
        <w:outlineLvl w:val="0"/>
      </w:pPr>
      <w:r>
        <w:t>Приложение</w:t>
      </w:r>
    </w:p>
    <w:p w:rsidR="005A0B92" w:rsidRDefault="005A0B92">
      <w:pPr>
        <w:pStyle w:val="ConsPlusNormal"/>
        <w:jc w:val="right"/>
      </w:pPr>
      <w:r>
        <w:t>к Приказу</w:t>
      </w:r>
    </w:p>
    <w:p w:rsidR="005A0B92" w:rsidRDefault="005A0B92">
      <w:pPr>
        <w:pStyle w:val="ConsPlusNormal"/>
        <w:jc w:val="right"/>
      </w:pPr>
      <w:r>
        <w:t>департамента ценового и</w:t>
      </w:r>
    </w:p>
    <w:p w:rsidR="005A0B92" w:rsidRDefault="005A0B92">
      <w:pPr>
        <w:pStyle w:val="ConsPlusNormal"/>
        <w:jc w:val="right"/>
      </w:pPr>
      <w:r>
        <w:t>тарифного регулирования</w:t>
      </w:r>
    </w:p>
    <w:p w:rsidR="005A0B92" w:rsidRDefault="005A0B92">
      <w:pPr>
        <w:pStyle w:val="ConsPlusNormal"/>
        <w:jc w:val="right"/>
      </w:pPr>
      <w:r>
        <w:t>Самарской области</w:t>
      </w:r>
    </w:p>
    <w:p w:rsidR="005A0B92" w:rsidRDefault="005A0B92">
      <w:pPr>
        <w:pStyle w:val="ConsPlusNormal"/>
        <w:jc w:val="right"/>
      </w:pPr>
      <w:r>
        <w:t>от 26 декабря 2019 г. N 857</w:t>
      </w: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Title"/>
        <w:jc w:val="center"/>
      </w:pPr>
      <w:bookmarkStart w:id="0" w:name="P32"/>
      <w:bookmarkEnd w:id="0"/>
      <w:r>
        <w:t>РОЗНИЧНЫЕ ЦЕНЫ</w:t>
      </w:r>
    </w:p>
    <w:p w:rsidR="005A0B92" w:rsidRDefault="005A0B92">
      <w:pPr>
        <w:pStyle w:val="ConsPlusTitle"/>
        <w:jc w:val="center"/>
      </w:pPr>
      <w:r>
        <w:t>НА СЖИЖЕННЫЙ ГАЗ, РЕАЛИЗУЕМЫЙ НАСЕЛЕНИЮ</w:t>
      </w:r>
    </w:p>
    <w:p w:rsidR="005A0B92" w:rsidRDefault="005A0B92">
      <w:pPr>
        <w:pStyle w:val="ConsPlusTitle"/>
        <w:jc w:val="center"/>
      </w:pPr>
      <w:r>
        <w:t>САМАРСКОЙ ОБЛАСТИ ДЛЯ БЫТОВЫХ НУЖД, С 01.01.2020</w:t>
      </w:r>
    </w:p>
    <w:p w:rsidR="005A0B92" w:rsidRDefault="005A0B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6197"/>
        <w:gridCol w:w="2098"/>
      </w:tblGrid>
      <w:tr w:rsidR="005A0B92">
        <w:tc>
          <w:tcPr>
            <w:tcW w:w="725" w:type="dxa"/>
          </w:tcPr>
          <w:p w:rsidR="005A0B92" w:rsidRDefault="005A0B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97" w:type="dxa"/>
          </w:tcPr>
          <w:p w:rsidR="005A0B92" w:rsidRDefault="005A0B92">
            <w:pPr>
              <w:pStyle w:val="ConsPlusNormal"/>
              <w:jc w:val="center"/>
            </w:pPr>
            <w:r>
              <w:t>Условия реализации</w:t>
            </w:r>
          </w:p>
        </w:tc>
        <w:tc>
          <w:tcPr>
            <w:tcW w:w="2098" w:type="dxa"/>
          </w:tcPr>
          <w:p w:rsidR="005A0B92" w:rsidRDefault="005A0B92">
            <w:pPr>
              <w:pStyle w:val="ConsPlusNormal"/>
              <w:jc w:val="center"/>
            </w:pPr>
            <w:r>
              <w:t>Тариф, руб./</w:t>
            </w:r>
            <w:proofErr w:type="gramStart"/>
            <w:r>
              <w:t>кг</w:t>
            </w:r>
            <w:proofErr w:type="gramEnd"/>
          </w:p>
          <w:p w:rsidR="005A0B92" w:rsidRDefault="005A0B92">
            <w:pPr>
              <w:pStyle w:val="ConsPlusNormal"/>
              <w:jc w:val="center"/>
            </w:pPr>
            <w:r>
              <w:t>(с учетом НДС) &lt;*&gt;</w:t>
            </w:r>
          </w:p>
        </w:tc>
      </w:tr>
      <w:tr w:rsidR="005A0B92">
        <w:tc>
          <w:tcPr>
            <w:tcW w:w="725" w:type="dxa"/>
          </w:tcPr>
          <w:p w:rsidR="005A0B92" w:rsidRDefault="005A0B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97" w:type="dxa"/>
          </w:tcPr>
          <w:p w:rsidR="005A0B92" w:rsidRDefault="005A0B92">
            <w:pPr>
              <w:pStyle w:val="ConsPlusNormal"/>
              <w:jc w:val="both"/>
            </w:pPr>
            <w:r>
              <w:t>При реализации сжиженного газа в баллонах с места промежуточного хранения (склада)</w:t>
            </w:r>
          </w:p>
        </w:tc>
        <w:tc>
          <w:tcPr>
            <w:tcW w:w="2098" w:type="dxa"/>
          </w:tcPr>
          <w:p w:rsidR="005A0B92" w:rsidRDefault="005A0B92">
            <w:pPr>
              <w:pStyle w:val="ConsPlusNormal"/>
              <w:jc w:val="center"/>
            </w:pPr>
            <w:r>
              <w:t>36,40</w:t>
            </w:r>
          </w:p>
        </w:tc>
      </w:tr>
      <w:tr w:rsidR="005A0B92">
        <w:tc>
          <w:tcPr>
            <w:tcW w:w="725" w:type="dxa"/>
          </w:tcPr>
          <w:p w:rsidR="005A0B92" w:rsidRDefault="005A0B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97" w:type="dxa"/>
          </w:tcPr>
          <w:p w:rsidR="005A0B92" w:rsidRDefault="005A0B92">
            <w:pPr>
              <w:pStyle w:val="ConsPlusNormal"/>
            </w:pPr>
            <w:r>
              <w:t>При отпуске газа из групповых резервуарных установок</w:t>
            </w:r>
          </w:p>
        </w:tc>
        <w:tc>
          <w:tcPr>
            <w:tcW w:w="2098" w:type="dxa"/>
          </w:tcPr>
          <w:p w:rsidR="005A0B92" w:rsidRDefault="005A0B92">
            <w:pPr>
              <w:pStyle w:val="ConsPlusNormal"/>
              <w:jc w:val="center"/>
            </w:pPr>
            <w:r>
              <w:t>25,84</w:t>
            </w:r>
          </w:p>
        </w:tc>
      </w:tr>
    </w:tbl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ind w:firstLine="540"/>
        <w:jc w:val="both"/>
      </w:pPr>
      <w:r>
        <w:t>--------------------------------</w:t>
      </w:r>
    </w:p>
    <w:p w:rsidR="005A0B92" w:rsidRDefault="005A0B92">
      <w:pPr>
        <w:pStyle w:val="ConsPlusNormal"/>
        <w:spacing w:before="24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jc w:val="both"/>
      </w:pPr>
    </w:p>
    <w:p w:rsidR="005A0B92" w:rsidRDefault="005A0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519" w:rsidRDefault="00F60519">
      <w:bookmarkStart w:id="1" w:name="_GoBack"/>
      <w:bookmarkEnd w:id="1"/>
    </w:p>
    <w:sectPr w:rsidR="00F60519" w:rsidSect="004E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2"/>
    <w:rsid w:val="005A0B92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9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0B9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0B9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B9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0B9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A0B9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167F68FDEF0021BEFC5B3D69204E6554814DB4C055F83752F39D32133310B456953AD155789ACDE4F919E107FF8F56B9CB0E14AAAB664483338C9P4o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A167F68FDEF0021BEFDBBEC0FE58EE50404DD5440F5DD72F783F847E63375E17290DF457169AADDA5193991BP7o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167F68FDEF0021BEFDBBEC0FE58EE504742D549075DD72F783F847E63375E052955F855128FF98F0BC4941871B2A42BD7BFE04DPBo4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FA167F68FDEF0021BEFDBBEC0FE58EE50404ED14E015DD72F783F847E63375E052955F8521584A8D51BC0DD4C79ADA131C9B9FE4DB4B4P6o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167F68FDEF0021BEFC5B3D69204E6554814DB4C065584722439D32133310B456953AD0757D1A0DF4A8F991D6AAEA42DPC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2020-04-15T05:40:00Z</dcterms:created>
  <dcterms:modified xsi:type="dcterms:W3CDTF">2020-04-15T05:40:00Z</dcterms:modified>
</cp:coreProperties>
</file>